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8E083">
      <w:pPr>
        <w:spacing w:line="1600" w:lineRule="exact"/>
        <w:ind w:firstLine="7"/>
      </w:pPr>
      <w:r>
        <w:rPr>
          <w:position w:val="-32"/>
        </w:rPr>
        <w:drawing>
          <wp:inline distT="0" distB="0" distL="0" distR="0">
            <wp:extent cx="5559425" cy="10160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101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CA888">
      <w:pPr>
        <w:spacing w:before="289" w:line="226" w:lineRule="auto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6"/>
          <w:sz w:val="31"/>
          <w:szCs w:val="31"/>
          <w:lang w:val="en-US" w:eastAsia="zh-CN"/>
        </w:rPr>
        <w:t>中国广播电视设备工业协会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科技创新奖</w:t>
      </w:r>
      <w:r>
        <w:rPr>
          <w:rFonts w:hint="eastAsia" w:ascii="黑体" w:hAnsi="黑体" w:eastAsia="黑体" w:cs="黑体"/>
          <w:b/>
          <w:bCs/>
          <w:spacing w:val="6"/>
          <w:sz w:val="31"/>
          <w:szCs w:val="31"/>
          <w:lang w:val="en-US" w:eastAsia="zh-CN"/>
        </w:rPr>
        <w:t>申报</w:t>
      </w:r>
      <w:bookmarkStart w:id="0" w:name="_GoBack"/>
      <w:bookmarkEnd w:id="0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表</w:t>
      </w:r>
    </w:p>
    <w:p w14:paraId="3F5C1241">
      <w:pPr>
        <w:spacing w:line="91" w:lineRule="exact"/>
      </w:pPr>
    </w:p>
    <w:tbl>
      <w:tblPr>
        <w:tblStyle w:val="4"/>
        <w:tblW w:w="9246" w:type="dxa"/>
        <w:tblInd w:w="7" w:type="dxa"/>
        <w:tblBorders>
          <w:top w:val="double" w:color="76746C" w:sz="2" w:space="0"/>
          <w:left w:val="double" w:color="76746C" w:sz="2" w:space="0"/>
          <w:bottom w:val="double" w:color="76746C" w:sz="2" w:space="0"/>
          <w:right w:val="double" w:color="76746C" w:sz="2" w:space="0"/>
          <w:insideH w:val="double" w:color="76746C" w:sz="2" w:space="0"/>
          <w:insideV w:val="double" w:color="76746C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1529"/>
        <w:gridCol w:w="1417"/>
        <w:gridCol w:w="300"/>
        <w:gridCol w:w="1369"/>
        <w:gridCol w:w="1267"/>
        <w:gridCol w:w="2006"/>
      </w:tblGrid>
      <w:tr w14:paraId="00B3C653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6" w:type="dxa"/>
            <w:gridSpan w:val="7"/>
            <w:tcBorders>
              <w:tl2br w:val="nil"/>
              <w:tr2bl w:val="nil"/>
            </w:tcBorders>
            <w:shd w:val="clear" w:color="auto" w:fill="F3F3F3"/>
            <w:vAlign w:val="center"/>
          </w:tcPr>
          <w:p w14:paraId="0A403761">
            <w:pPr>
              <w:spacing w:before="91" w:line="223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申</w:t>
            </w:r>
            <w:r>
              <w:rPr>
                <w:rFonts w:ascii="黑体" w:hAnsi="黑体" w:eastAsia="黑体" w:cs="黑体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报</w:t>
            </w:r>
            <w:r>
              <w:rPr>
                <w:rFonts w:ascii="黑体" w:hAnsi="黑体" w:eastAsia="黑体" w:cs="黑体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单</w:t>
            </w:r>
            <w:r>
              <w:rPr>
                <w:rFonts w:ascii="黑体" w:hAnsi="黑体" w:eastAsia="黑体" w:cs="黑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位</w:t>
            </w:r>
            <w:r>
              <w:rPr>
                <w:rFonts w:ascii="黑体" w:hAnsi="黑体" w:eastAsia="黑体" w:cs="黑体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信</w:t>
            </w:r>
            <w:r>
              <w:rPr>
                <w:rFonts w:ascii="黑体" w:hAnsi="黑体" w:eastAsia="黑体" w:cs="黑体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息</w:t>
            </w:r>
          </w:p>
        </w:tc>
      </w:tr>
      <w:tr w14:paraId="76C53EC6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3234A2A5">
            <w:pPr>
              <w:spacing w:before="245" w:line="230" w:lineRule="auto"/>
              <w:ind w:left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黑体" w:hAnsi="黑体" w:eastAsia="黑体" w:cs="黑体"/>
                <w:spacing w:val="6"/>
                <w:sz w:val="20"/>
                <w:szCs w:val="20"/>
              </w:rPr>
              <w:t>名称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vAlign w:val="center"/>
          </w:tcPr>
          <w:p w14:paraId="2919A502">
            <w:pPr>
              <w:pStyle w:val="5"/>
              <w:jc w:val="center"/>
            </w:pPr>
          </w:p>
        </w:tc>
      </w:tr>
      <w:tr w14:paraId="5716912F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5C50C9C1">
            <w:pPr>
              <w:spacing w:before="239" w:line="232" w:lineRule="auto"/>
              <w:ind w:left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黑体" w:hAnsi="黑体" w:eastAsia="黑体" w:cs="黑体"/>
                <w:spacing w:val="6"/>
                <w:sz w:val="20"/>
                <w:szCs w:val="20"/>
              </w:rPr>
              <w:t>地址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vAlign w:val="center"/>
          </w:tcPr>
          <w:p w14:paraId="66A7AE27">
            <w:pPr>
              <w:pStyle w:val="5"/>
              <w:jc w:val="center"/>
            </w:pPr>
          </w:p>
        </w:tc>
      </w:tr>
      <w:tr w14:paraId="5F7BFF35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1363FDE5">
            <w:pPr>
              <w:spacing w:before="232" w:line="232" w:lineRule="auto"/>
              <w:ind w:left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黑体" w:hAnsi="黑体" w:eastAsia="黑体" w:cs="黑体"/>
                <w:spacing w:val="6"/>
                <w:sz w:val="20"/>
                <w:szCs w:val="20"/>
              </w:rPr>
              <w:t>网址</w:t>
            </w:r>
          </w:p>
        </w:tc>
        <w:tc>
          <w:tcPr>
            <w:tcW w:w="2946" w:type="dxa"/>
            <w:gridSpan w:val="2"/>
            <w:tcBorders>
              <w:tl2br w:val="nil"/>
              <w:tr2bl w:val="nil"/>
            </w:tcBorders>
            <w:vAlign w:val="center"/>
          </w:tcPr>
          <w:p w14:paraId="749D90C5">
            <w:pPr>
              <w:pStyle w:val="5"/>
              <w:jc w:val="center"/>
            </w:pPr>
          </w:p>
        </w:tc>
        <w:tc>
          <w:tcPr>
            <w:tcW w:w="1669" w:type="dxa"/>
            <w:gridSpan w:val="2"/>
            <w:tcBorders>
              <w:tl2br w:val="nil"/>
              <w:tr2bl w:val="nil"/>
            </w:tcBorders>
            <w:vAlign w:val="center"/>
          </w:tcPr>
          <w:p w14:paraId="4AD519DA">
            <w:pPr>
              <w:spacing w:before="232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邮编</w:t>
            </w:r>
          </w:p>
        </w:tc>
        <w:tc>
          <w:tcPr>
            <w:tcW w:w="3273" w:type="dxa"/>
            <w:gridSpan w:val="2"/>
            <w:tcBorders>
              <w:tl2br w:val="nil"/>
              <w:tr2bl w:val="nil"/>
            </w:tcBorders>
            <w:vAlign w:val="center"/>
          </w:tcPr>
          <w:p w14:paraId="4C26C364">
            <w:pPr>
              <w:pStyle w:val="5"/>
              <w:jc w:val="center"/>
            </w:pPr>
          </w:p>
        </w:tc>
      </w:tr>
      <w:tr w14:paraId="4C7DB418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22D95135">
            <w:pPr>
              <w:spacing w:before="226" w:line="230" w:lineRule="auto"/>
              <w:ind w:left="232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8"/>
                <w:sz w:val="20"/>
                <w:szCs w:val="20"/>
                <w:lang w:val="en-US" w:eastAsia="zh-CN"/>
              </w:rPr>
              <w:t>申报</w:t>
            </w: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联系人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 w14:paraId="45F69676">
            <w:pPr>
              <w:pStyle w:val="5"/>
              <w:jc w:val="center"/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3E28A03">
            <w:pPr>
              <w:spacing w:before="226" w:line="232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电话</w:t>
            </w:r>
          </w:p>
        </w:tc>
        <w:tc>
          <w:tcPr>
            <w:tcW w:w="1669" w:type="dxa"/>
            <w:gridSpan w:val="2"/>
            <w:tcBorders>
              <w:tl2br w:val="nil"/>
              <w:tr2bl w:val="nil"/>
            </w:tcBorders>
            <w:vAlign w:val="center"/>
          </w:tcPr>
          <w:p w14:paraId="6D41F718">
            <w:pPr>
              <w:pStyle w:val="5"/>
              <w:jc w:val="center"/>
            </w:pPr>
          </w:p>
        </w:tc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48BA6239">
            <w:pPr>
              <w:spacing w:before="226" w:line="230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邮箱</w:t>
            </w:r>
          </w:p>
        </w:tc>
        <w:tc>
          <w:tcPr>
            <w:tcW w:w="2006" w:type="dxa"/>
            <w:tcBorders>
              <w:tl2br w:val="nil"/>
              <w:tr2bl w:val="nil"/>
            </w:tcBorders>
            <w:vAlign w:val="center"/>
          </w:tcPr>
          <w:p w14:paraId="3A14F87D">
            <w:pPr>
              <w:pStyle w:val="5"/>
              <w:jc w:val="center"/>
            </w:pPr>
          </w:p>
        </w:tc>
      </w:tr>
      <w:tr w14:paraId="391D0409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58" w:type="dxa"/>
            <w:vMerge w:val="restart"/>
            <w:tcBorders>
              <w:tl2br w:val="nil"/>
              <w:tr2bl w:val="nil"/>
            </w:tcBorders>
            <w:shd w:val="clear" w:color="auto" w:fill="F3F3F3"/>
            <w:vAlign w:val="center"/>
          </w:tcPr>
          <w:p w14:paraId="7153117E">
            <w:pPr>
              <w:spacing w:before="65" w:line="230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b/>
                <w:bCs/>
                <w:spacing w:val="2"/>
                <w:sz w:val="20"/>
                <w:szCs w:val="20"/>
              </w:rPr>
              <w:t>申报奖项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shd w:val="clear" w:color="auto" w:fill="F3F3F3"/>
            <w:vAlign w:val="top"/>
          </w:tcPr>
          <w:p w14:paraId="51D89C03">
            <w:pPr>
              <w:spacing w:before="269" w:line="268" w:lineRule="exact"/>
              <w:ind w:left="1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9"/>
                <w:position w:val="1"/>
                <w:sz w:val="20"/>
                <w:szCs w:val="20"/>
                <w:lang w:val="en-US" w:eastAsia="zh-CN"/>
              </w:rPr>
              <w:t>中国广播电视设备工业协会</w:t>
            </w:r>
            <w:r>
              <w:rPr>
                <w:rFonts w:ascii="黑体" w:hAnsi="黑体" w:eastAsia="黑体" w:cs="黑体"/>
                <w:spacing w:val="9"/>
                <w:position w:val="1"/>
                <w:sz w:val="20"/>
                <w:szCs w:val="20"/>
              </w:rPr>
              <w:t>科技创新（产品、技</w:t>
            </w:r>
            <w:r>
              <w:rPr>
                <w:rFonts w:ascii="黑体" w:hAnsi="黑体" w:eastAsia="黑体" w:cs="黑体"/>
                <w:spacing w:val="8"/>
                <w:position w:val="1"/>
                <w:sz w:val="20"/>
                <w:szCs w:val="20"/>
              </w:rPr>
              <w:t>术、项目）奖</w:t>
            </w:r>
          </w:p>
        </w:tc>
      </w:tr>
      <w:tr w14:paraId="67A19894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top"/>
          </w:tcPr>
          <w:p w14:paraId="0AA90A66">
            <w:pPr>
              <w:pStyle w:val="5"/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vAlign w:val="center"/>
          </w:tcPr>
          <w:p w14:paraId="66D3172C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申报产品/技术/项目名称（1）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vAlign w:val="center"/>
          </w:tcPr>
          <w:p w14:paraId="19B08021">
            <w:pPr>
              <w:pStyle w:val="5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E3AA3F1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top"/>
          </w:tcPr>
          <w:p w14:paraId="33D71674">
            <w:pPr>
              <w:pStyle w:val="5"/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vAlign w:val="center"/>
          </w:tcPr>
          <w:p w14:paraId="402DF274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申报产品/技术/项目名称（2）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vAlign w:val="center"/>
          </w:tcPr>
          <w:p w14:paraId="55B12729">
            <w:pPr>
              <w:pStyle w:val="5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13311EB8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center"/>
          </w:tcPr>
          <w:p w14:paraId="70C0AFB5">
            <w:pPr>
              <w:spacing w:before="65" w:line="230" w:lineRule="auto"/>
              <w:jc w:val="center"/>
              <w:rPr>
                <w:rFonts w:hint="eastAsia" w:ascii="黑体" w:hAnsi="黑体" w:eastAsia="黑体" w:cs="黑体"/>
                <w:b/>
                <w:bCs/>
                <w:spacing w:val="2"/>
                <w:sz w:val="20"/>
                <w:szCs w:val="20"/>
                <w:lang w:val="en-US" w:eastAsia="zh-CN"/>
              </w:rPr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0E434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......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5EDEB">
            <w:pPr>
              <w:pStyle w:val="5"/>
              <w:jc w:val="center"/>
              <w:rPr>
                <w:rFonts w:hint="eastAsia"/>
              </w:rPr>
            </w:pPr>
          </w:p>
        </w:tc>
      </w:tr>
      <w:tr w14:paraId="773D9DDC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center"/>
          </w:tcPr>
          <w:p w14:paraId="5EDB7353">
            <w:pPr>
              <w:spacing w:before="65" w:line="230" w:lineRule="auto"/>
              <w:jc w:val="center"/>
              <w:rPr>
                <w:rFonts w:hint="eastAsia" w:ascii="黑体" w:hAnsi="黑体" w:eastAsia="黑体" w:cs="黑体"/>
                <w:b/>
                <w:bCs/>
                <w:spacing w:val="2"/>
                <w:sz w:val="20"/>
                <w:szCs w:val="20"/>
                <w:lang w:val="en-US" w:eastAsia="zh-CN"/>
              </w:rPr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C2361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......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6EAD1">
            <w:pPr>
              <w:pStyle w:val="5"/>
              <w:jc w:val="center"/>
              <w:rPr>
                <w:rFonts w:hint="eastAsia"/>
              </w:rPr>
            </w:pPr>
          </w:p>
        </w:tc>
      </w:tr>
      <w:tr w14:paraId="62410845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2" w:hRule="atLeast"/>
        </w:trPr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6FC7499">
            <w:pPr>
              <w:spacing w:before="65" w:line="23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2"/>
                <w:sz w:val="20"/>
                <w:szCs w:val="20"/>
                <w:lang w:val="en-US" w:eastAsia="zh-CN"/>
              </w:rPr>
              <w:t>备注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shd w:val="clear" w:color="auto" w:fill="F3F3F3"/>
            <w:vAlign w:val="top"/>
          </w:tcPr>
          <w:p w14:paraId="1ABAE0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2" w:line="400" w:lineRule="exact"/>
              <w:textAlignment w:val="baseline"/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会长单位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6个项目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名额、副会长单位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4个项目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名额、理事单位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3个项目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名额、会员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及支持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单位1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-2个项目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名额。</w:t>
            </w:r>
          </w:p>
          <w:p w14:paraId="7674D19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</w:pPr>
            <w:r>
              <w:rPr>
                <w:rFonts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2、申报一、二、三等奖的主要完成人员分别不得超过 15、10、7 名。 </w:t>
            </w:r>
          </w:p>
          <w:p w14:paraId="6DCF93F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3、如实提供下列材料：立项报告（或项目任务书）、工作报告、技术报告、检测报告、项目验收（或鉴定）报告、用户使用报告、查新报告。 </w:t>
            </w:r>
          </w:p>
          <w:p w14:paraId="14F70ED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4、申报项目应验收或鉴定后正常运行半年以上（申报一等奖的项目应由相当于司局级单位或“中国广播电视设备工业协会”协助组织的技术验收或鉴定），证明其功能和性能可靠。 </w:t>
            </w:r>
          </w:p>
          <w:p w14:paraId="2B788F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>5、提供不涉密承诺书。</w:t>
            </w:r>
          </w:p>
        </w:tc>
      </w:tr>
    </w:tbl>
    <w:p w14:paraId="5CD90E47">
      <w:pPr>
        <w:spacing w:line="305" w:lineRule="auto"/>
        <w:rPr>
          <w:rFonts w:ascii="Arial"/>
          <w:sz w:val="21"/>
        </w:rPr>
      </w:pPr>
    </w:p>
    <w:p w14:paraId="30A06AAA">
      <w:pPr>
        <w:spacing w:before="65" w:line="230" w:lineRule="auto"/>
        <w:ind w:left="8"/>
        <w:rPr>
          <w:rFonts w:hint="eastAsia" w:ascii="黑体" w:hAnsi="黑体" w:eastAsia="黑体" w:cs="黑体"/>
          <w:b/>
          <w:bCs/>
          <w:spacing w:val="7"/>
          <w:sz w:val="20"/>
          <w:szCs w:val="20"/>
          <w:lang w:val="en-US" w:eastAsia="zh-CN"/>
        </w:rPr>
      </w:pPr>
    </w:p>
    <w:p w14:paraId="67BB06A1">
      <w:pPr>
        <w:spacing w:before="65" w:line="230" w:lineRule="auto"/>
        <w:ind w:left="8"/>
        <w:rPr>
          <w:rFonts w:ascii="黑体" w:hAnsi="黑体" w:eastAsia="黑体" w:cs="黑体"/>
          <w:sz w:val="20"/>
          <w:szCs w:val="20"/>
        </w:rPr>
      </w:pPr>
      <w:r>
        <w:rPr>
          <w:rFonts w:hint="eastAsia" w:ascii="黑体" w:hAnsi="黑体" w:eastAsia="黑体" w:cs="黑体"/>
          <w:b/>
          <w:bCs/>
          <w:spacing w:val="7"/>
          <w:sz w:val="20"/>
          <w:szCs w:val="20"/>
          <w:lang w:val="en-US" w:eastAsia="zh-CN"/>
        </w:rPr>
        <w:t>申报机构负责人</w:t>
      </w: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（签字</w:t>
      </w:r>
      <w:r>
        <w:rPr>
          <w:rFonts w:ascii="黑体" w:hAnsi="黑体" w:eastAsia="黑体" w:cs="黑体"/>
          <w:b/>
          <w:bCs/>
          <w:spacing w:val="-42"/>
          <w:sz w:val="20"/>
          <w:szCs w:val="20"/>
        </w:rPr>
        <w:t>）：</w:t>
      </w:r>
      <w:r>
        <w:rPr>
          <w:rFonts w:ascii="黑体" w:hAnsi="黑体" w:eastAsia="黑体" w:cs="黑体"/>
          <w:sz w:val="20"/>
          <w:szCs w:val="20"/>
          <w:u w:val="single" w:color="auto"/>
        </w:rPr>
        <w:t xml:space="preserve">               </w:t>
      </w:r>
      <w:r>
        <w:rPr>
          <w:rFonts w:hint="eastAsia" w:ascii="黑体" w:hAnsi="黑体" w:eastAsia="黑体" w:cs="黑体"/>
          <w:sz w:val="20"/>
          <w:szCs w:val="20"/>
          <w:u w:val="single" w:color="auto"/>
          <w:lang w:val="en-US" w:eastAsia="zh-CN"/>
        </w:rPr>
        <w:t xml:space="preserve">  </w:t>
      </w:r>
      <w:r>
        <w:rPr>
          <w:rFonts w:ascii="黑体" w:hAnsi="黑体" w:eastAsia="黑体" w:cs="黑体"/>
          <w:spacing w:val="14"/>
          <w:sz w:val="20"/>
          <w:szCs w:val="20"/>
        </w:rPr>
        <w:t xml:space="preserve"> </w:t>
      </w:r>
      <w:r>
        <w:rPr>
          <w:rFonts w:hint="eastAsia" w:ascii="黑体" w:hAnsi="黑体" w:eastAsia="黑体" w:cs="黑体"/>
          <w:b/>
          <w:bCs/>
          <w:spacing w:val="7"/>
          <w:sz w:val="20"/>
          <w:szCs w:val="20"/>
          <w:lang w:val="en-US" w:eastAsia="zh-CN"/>
        </w:rPr>
        <w:t>申报机构</w:t>
      </w: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（公章</w:t>
      </w:r>
      <w:r>
        <w:rPr>
          <w:rFonts w:ascii="黑体" w:hAnsi="黑体" w:eastAsia="黑体" w:cs="黑体"/>
          <w:b/>
          <w:bCs/>
          <w:spacing w:val="-42"/>
          <w:sz w:val="20"/>
          <w:szCs w:val="20"/>
        </w:rPr>
        <w:t>）：</w:t>
      </w:r>
      <w:r>
        <w:rPr>
          <w:rFonts w:ascii="黑体" w:hAnsi="黑体" w:eastAsia="黑体" w:cs="黑体"/>
          <w:sz w:val="20"/>
          <w:szCs w:val="20"/>
          <w:u w:val="single" w:color="auto"/>
        </w:rPr>
        <w:t xml:space="preserve">                        </w:t>
      </w:r>
    </w:p>
    <w:p w14:paraId="201C3CAE">
      <w:pPr>
        <w:spacing w:line="309" w:lineRule="auto"/>
        <w:rPr>
          <w:rFonts w:ascii="Arial"/>
          <w:sz w:val="21"/>
        </w:rPr>
      </w:pPr>
    </w:p>
    <w:p w14:paraId="5B10950F">
      <w:pPr>
        <w:spacing w:before="65" w:line="231" w:lineRule="auto"/>
        <w:ind w:left="558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年</w:t>
      </w:r>
      <w:r>
        <w:rPr>
          <w:rFonts w:ascii="黑体" w:hAnsi="黑体" w:eastAsia="黑体" w:cs="黑体"/>
          <w:spacing w:val="8"/>
          <w:sz w:val="20"/>
          <w:szCs w:val="20"/>
        </w:rPr>
        <w:t xml:space="preserve">   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月</w:t>
      </w:r>
      <w:r>
        <w:rPr>
          <w:rFonts w:ascii="黑体" w:hAnsi="黑体" w:eastAsia="黑体" w:cs="黑体"/>
          <w:spacing w:val="13"/>
          <w:sz w:val="20"/>
          <w:szCs w:val="20"/>
        </w:rPr>
        <w:t xml:space="preserve">    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日</w:t>
      </w:r>
    </w:p>
    <w:p w14:paraId="1858014E">
      <w:pPr>
        <w:spacing w:line="305" w:lineRule="auto"/>
        <w:rPr>
          <w:rFonts w:ascii="Arial"/>
          <w:sz w:val="21"/>
        </w:rPr>
      </w:pPr>
    </w:p>
    <w:p w14:paraId="0A65FF78">
      <w:pPr>
        <w:rPr>
          <w:rFonts w:ascii="Arial"/>
          <w:sz w:val="21"/>
        </w:rPr>
      </w:pPr>
      <w:r>
        <w:rPr>
          <w:rFonts w:ascii="Arial"/>
          <w:sz w:val="21"/>
        </w:rPr>
        <w:br w:type="page"/>
      </w:r>
    </w:p>
    <w:tbl>
      <w:tblPr>
        <w:tblStyle w:val="2"/>
        <w:tblW w:w="8505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2517C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05" w:type="dxa"/>
            <w:vAlign w:val="center"/>
          </w:tcPr>
          <w:p w14:paraId="520635EC">
            <w:pPr>
              <w:adjustRightInd w:val="0"/>
              <w:snapToGrid w:val="0"/>
              <w:ind w:left="512" w:hanging="324"/>
              <w:jc w:val="center"/>
              <w:rPr>
                <w:rFonts w:eastAsia="黑体"/>
                <w:sz w:val="28"/>
              </w:rPr>
            </w:pPr>
            <w:r>
              <w:rPr>
                <w:rFonts w:hint="eastAsia" w:eastAsia="黑体"/>
                <w:sz w:val="32"/>
                <w:szCs w:val="28"/>
              </w:rPr>
              <w:t>第一完成人承诺书</w:t>
            </w:r>
          </w:p>
        </w:tc>
      </w:tr>
      <w:tr w14:paraId="60110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</w:trPr>
        <w:tc>
          <w:tcPr>
            <w:tcW w:w="8505" w:type="dxa"/>
            <w:vAlign w:val="center"/>
          </w:tcPr>
          <w:p w14:paraId="4544FF0D">
            <w:pPr>
              <w:snapToGrid w:val="0"/>
              <w:spacing w:beforeLines="50"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本人郑重承诺：</w:t>
            </w:r>
          </w:p>
          <w:p w14:paraId="37C37804">
            <w:pPr>
              <w:snapToGrid w:val="0"/>
              <w:spacing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1</w:t>
            </w:r>
            <w:r>
              <w:rPr>
                <w:rFonts w:hint="eastAsia" w:eastAsia="仿宋_GB2312"/>
                <w:sz w:val="28"/>
              </w:rPr>
              <w:t>．本项目提交</w:t>
            </w:r>
            <w:r>
              <w:rPr>
                <w:rFonts w:hint="eastAsia" w:eastAsia="仿宋_GB2312"/>
                <w:sz w:val="28"/>
                <w:lang w:val="en-US" w:eastAsia="zh-CN"/>
              </w:rPr>
              <w:t>的</w:t>
            </w:r>
            <w:r>
              <w:rPr>
                <w:rFonts w:hint="eastAsia" w:eastAsia="仿宋_GB2312"/>
                <w:sz w:val="28"/>
              </w:rPr>
              <w:t>材料</w:t>
            </w:r>
            <w:r>
              <w:rPr>
                <w:rFonts w:eastAsia="仿宋_GB2312"/>
                <w:sz w:val="28"/>
              </w:rPr>
              <w:t>均</w:t>
            </w:r>
            <w:r>
              <w:rPr>
                <w:rFonts w:ascii="黑体" w:hAnsi="黑体" w:eastAsia="黑体"/>
                <w:sz w:val="28"/>
              </w:rPr>
              <w:t>不涉及国家秘密、商业秘密或敏感信息，未标注任何密级标识</w:t>
            </w:r>
            <w:r>
              <w:rPr>
                <w:rFonts w:hint="eastAsia" w:eastAsia="仿宋_GB2312"/>
                <w:sz w:val="28"/>
              </w:rPr>
              <w:t>。</w:t>
            </w:r>
          </w:p>
          <w:p w14:paraId="1B82B7B9">
            <w:pPr>
              <w:snapToGrid w:val="0"/>
              <w:spacing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2．本表中所填写各栏目内容真实。</w:t>
            </w:r>
          </w:p>
          <w:p w14:paraId="0BD96E83">
            <w:pPr>
              <w:snapToGrid w:val="0"/>
              <w:spacing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3．提供的技术文件和资料真实，技术成果客观存在，有关技术指标科学可靠，本人对成果的真实性负责。</w:t>
            </w:r>
          </w:p>
          <w:p w14:paraId="3F450B6A">
            <w:pPr>
              <w:snapToGrid w:val="0"/>
              <w:spacing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4．成果的知识产权明晰完整，未剽窃他人成果、未侵犯他人的知识产权。</w:t>
            </w:r>
          </w:p>
          <w:p w14:paraId="64DC42F9">
            <w:pPr>
              <w:snapToGrid w:val="0"/>
              <w:spacing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5．已征求主要完成人员意见，无异议。</w:t>
            </w:r>
          </w:p>
          <w:p w14:paraId="0C716EA7">
            <w:pPr>
              <w:adjustRightInd w:val="0"/>
              <w:snapToGrid w:val="0"/>
              <w:spacing w:line="360" w:lineRule="auto"/>
              <w:ind w:left="472"/>
              <w:rPr>
                <w:rFonts w:eastAsia="仿宋_GB2312"/>
                <w:sz w:val="28"/>
              </w:rPr>
            </w:pPr>
          </w:p>
          <w:p w14:paraId="513E1978">
            <w:pPr>
              <w:adjustRightInd w:val="0"/>
              <w:snapToGrid w:val="0"/>
              <w:spacing w:line="360" w:lineRule="auto"/>
              <w:ind w:left="188" w:firstLine="560" w:firstLineChars="200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 xml:space="preserve">                                    </w:t>
            </w:r>
            <w:r>
              <w:rPr>
                <w:rFonts w:hint="eastAsia" w:eastAsia="仿宋_GB2312"/>
                <w:sz w:val="28"/>
              </w:rPr>
              <w:t>（签名）</w:t>
            </w:r>
          </w:p>
          <w:p w14:paraId="3FC110C8">
            <w:pPr>
              <w:adjustRightInd w:val="0"/>
              <w:snapToGrid w:val="0"/>
              <w:spacing w:line="360" w:lineRule="auto"/>
              <w:ind w:left="188" w:firstLine="560" w:firstLineChars="200"/>
              <w:rPr>
                <w:rFonts w:eastAsia="仿宋"/>
                <w:sz w:val="28"/>
                <w:szCs w:val="28"/>
              </w:rPr>
            </w:pPr>
            <w:r>
              <w:rPr>
                <w:rFonts w:eastAsia="仿宋_GB2312"/>
                <w:sz w:val="28"/>
              </w:rPr>
              <w:t xml:space="preserve">                          </w:t>
            </w:r>
            <w:r>
              <w:rPr>
                <w:rFonts w:hint="eastAsia" w:eastAsia="仿宋_GB2312"/>
                <w:sz w:val="28"/>
              </w:rPr>
              <w:t>日期：</w:t>
            </w:r>
          </w:p>
        </w:tc>
      </w:tr>
      <w:tr w14:paraId="5ACD1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05" w:type="dxa"/>
            <w:vAlign w:val="center"/>
          </w:tcPr>
          <w:p w14:paraId="52FA7806">
            <w:pPr>
              <w:tabs>
                <w:tab w:val="left" w:pos="8514"/>
              </w:tabs>
              <w:ind w:left="512" w:hanging="324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黑体"/>
                <w:sz w:val="32"/>
                <w:szCs w:val="28"/>
              </w:rPr>
              <w:t>第一完成单位意见</w:t>
            </w:r>
          </w:p>
        </w:tc>
      </w:tr>
      <w:tr w14:paraId="62785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9" w:hRule="atLeast"/>
        </w:trPr>
        <w:tc>
          <w:tcPr>
            <w:tcW w:w="8505" w:type="dxa"/>
          </w:tcPr>
          <w:p w14:paraId="0381EAAF">
            <w:pPr>
              <w:snapToGrid w:val="0"/>
              <w:spacing w:beforeLines="50" w:line="360" w:lineRule="auto"/>
              <w:ind w:left="187" w:firstLine="560" w:firstLineChars="200"/>
              <w:rPr>
                <w:rFonts w:eastAsia="仿宋_GB2312"/>
                <w:sz w:val="28"/>
                <w:highlight w:val="yellow"/>
              </w:rPr>
            </w:pPr>
            <w:r>
              <w:rPr>
                <w:rFonts w:hint="eastAsia" w:eastAsia="仿宋_GB2312"/>
                <w:sz w:val="28"/>
              </w:rPr>
              <w:t>我单位已对申请鉴定材料进行了认真审查，提供的技术文件和资料真实、</w:t>
            </w:r>
            <w:r>
              <w:rPr>
                <w:rFonts w:ascii="黑体" w:hAnsi="黑体" w:eastAsia="黑体"/>
                <w:sz w:val="28"/>
              </w:rPr>
              <w:t>不涉及国家秘密、商业秘密或敏感信息</w:t>
            </w:r>
            <w:r>
              <w:rPr>
                <w:rFonts w:hint="eastAsia" w:eastAsia="仿宋_GB2312"/>
                <w:sz w:val="28"/>
              </w:rPr>
              <w:t>，技术成果客观存在，有关技术指标科学可靠，本单位对成果的真实性负责。且申请鉴定成果的知识产权明晰完整，未剽窃他人成果、未侵犯他人的知识产权。</w:t>
            </w:r>
          </w:p>
          <w:p w14:paraId="260A6CAB">
            <w:pPr>
              <w:adjustRightInd w:val="0"/>
              <w:snapToGrid w:val="0"/>
              <w:spacing w:line="360" w:lineRule="auto"/>
              <w:ind w:left="187" w:firstLine="560" w:firstLineChars="200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同意申请鉴定。</w:t>
            </w:r>
          </w:p>
          <w:p w14:paraId="04F41634">
            <w:pPr>
              <w:adjustRightInd w:val="0"/>
              <w:snapToGrid w:val="0"/>
              <w:spacing w:line="360" w:lineRule="auto"/>
              <w:ind w:left="188" w:firstLine="560" w:firstLineChars="200"/>
              <w:rPr>
                <w:rFonts w:eastAsia="仿宋_GB2312"/>
                <w:sz w:val="28"/>
              </w:rPr>
            </w:pPr>
          </w:p>
          <w:p w14:paraId="00B4C1AA">
            <w:pPr>
              <w:adjustRightInd w:val="0"/>
              <w:snapToGrid w:val="0"/>
              <w:spacing w:line="360" w:lineRule="auto"/>
              <w:ind w:left="188" w:firstLine="375" w:firstLineChars="134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第一完成</w:t>
            </w:r>
            <w:r>
              <w:rPr>
                <w:rFonts w:eastAsia="仿宋_GB2312"/>
                <w:sz w:val="28"/>
                <w:szCs w:val="28"/>
              </w:rPr>
              <w:t>单位</w:t>
            </w:r>
            <w:r>
              <w:rPr>
                <w:rFonts w:hint="eastAsia" w:eastAsia="仿宋_GB2312"/>
                <w:sz w:val="28"/>
                <w:szCs w:val="28"/>
              </w:rPr>
              <w:t>（盖章）</w:t>
            </w:r>
          </w:p>
          <w:p w14:paraId="04FFEDE2">
            <w:pPr>
              <w:adjustRightInd w:val="0"/>
              <w:snapToGrid w:val="0"/>
              <w:spacing w:line="360" w:lineRule="auto"/>
              <w:ind w:left="188" w:firstLine="4480" w:firstLineChars="1600"/>
              <w:rPr>
                <w:rFonts w:eastAsia="仿宋_GB2312"/>
                <w:sz w:val="28"/>
              </w:rPr>
            </w:pPr>
          </w:p>
          <w:p w14:paraId="6263837A">
            <w:pPr>
              <w:adjustRightInd w:val="0"/>
              <w:snapToGrid w:val="0"/>
              <w:spacing w:line="360" w:lineRule="auto"/>
              <w:ind w:left="188" w:firstLine="4480" w:firstLineChars="1600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</w:rPr>
              <w:t>日期：</w:t>
            </w:r>
          </w:p>
        </w:tc>
      </w:tr>
    </w:tbl>
    <w:p w14:paraId="40CC755C">
      <w:pPr>
        <w:spacing w:line="306" w:lineRule="auto"/>
        <w:rPr>
          <w:rFonts w:ascii="Arial"/>
          <w:sz w:val="21"/>
        </w:rPr>
      </w:pPr>
    </w:p>
    <w:p w14:paraId="002A5061">
      <w:pPr>
        <w:spacing w:before="65" w:line="230" w:lineRule="auto"/>
        <w:ind w:left="8"/>
        <w:rPr>
          <w:rFonts w:ascii="黑体" w:hAnsi="黑体" w:eastAsia="黑体" w:cs="黑体"/>
          <w:b/>
          <w:bCs/>
          <w:spacing w:val="7"/>
          <w:sz w:val="20"/>
          <w:szCs w:val="20"/>
        </w:rPr>
      </w:pPr>
    </w:p>
    <w:p w14:paraId="52274A44">
      <w:pPr>
        <w:spacing w:before="65" w:line="230" w:lineRule="auto"/>
        <w:ind w:left="8"/>
        <w:rPr>
          <w:rFonts w:ascii="黑体" w:hAnsi="黑体" w:eastAsia="黑体" w:cs="黑体"/>
          <w:b/>
          <w:bCs/>
          <w:spacing w:val="7"/>
          <w:sz w:val="20"/>
          <w:szCs w:val="20"/>
        </w:rPr>
      </w:pPr>
    </w:p>
    <w:sectPr>
      <w:pgSz w:w="11906" w:h="16839"/>
      <w:pgMar w:top="1269" w:right="1569" w:bottom="0" w:left="1569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8A3E81"/>
    <w:rsid w:val="0DD305EE"/>
    <w:rsid w:val="1C051BEC"/>
    <w:rsid w:val="1F62333D"/>
    <w:rsid w:val="515B5977"/>
    <w:rsid w:val="61D85497"/>
    <w:rsid w:val="65EE67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695</Words>
  <Characters>709</Characters>
  <TotalTime>2</TotalTime>
  <ScaleCrop>false</ScaleCrop>
  <LinksUpToDate>false</LinksUpToDate>
  <CharactersWithSpaces>834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2026-02-28T09:15:00Z</dcterms:created>
  <dc:creator>pwb</dc:creator>
  <cp:lastModifiedBy>wych</cp:lastModifiedBy>
  <dcterms:modified xsi:type="dcterms:W3CDTF">2026-10-22T02:45:48Z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2026-05-22T10:18:49Z</vt:filetime>
  </property>
  <property fmtid="{D5CDD505-2E9C-101B-9397-08002B2CF9AE}" pid="4" name="KSOTemplateDocerSaveRecord">
    <vt:lpwstr>eyJoZGlkIjoiNzA3MjY1NzgyYzIzNTI3YTViODA2NGQyZGJlY2FmNGIiLCJ1c2VySWQiOiIzMzEzNjcwOTEifQ==</vt:lpwstr>
  </property>
  <property fmtid="{D5CDD505-2E9C-101B-9397-08002B2CF9AE}" pid="5" name="KSOProductBuildVer">
    <vt:lpwstr>2052-12.1.0.28599</vt:lpwstr>
  </property>
  <property fmtid="{D5CDD505-2E9C-101B-9397-08002B2CF9AE}" pid="6" name="ICV">
    <vt:lpwstr>5D65C353E0804DC28F7A3E15E1B0C093_13</vt:lpwstr>
  </property>
</Properties>
</file>